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BB2F48" w:rsidRPr="00830616" w14:paraId="154ABE10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5C71D023" w14:textId="77777777" w:rsidR="00BB2F48" w:rsidRPr="00830616" w:rsidRDefault="00BB2F48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BB2F48" w:rsidRPr="00830616" w14:paraId="54C670FC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6F6A1C24" w14:textId="77777777" w:rsidR="00BB2F48" w:rsidRPr="00830616" w:rsidRDefault="00BB2F48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5BE96091" w14:textId="77777777" w:rsidR="00BB2F48" w:rsidRDefault="00BB2F48" w:rsidP="00BB2F4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B2F48" w14:paraId="4EA6AFFC" w14:textId="77777777" w:rsidTr="00D61FA4">
        <w:tc>
          <w:tcPr>
            <w:tcW w:w="4672" w:type="dxa"/>
          </w:tcPr>
          <w:p w14:paraId="232A7F88" w14:textId="77777777" w:rsidR="00BB2F48" w:rsidRDefault="00BB2F48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06B4A9E" w14:textId="77777777" w:rsidR="00BB2F48" w:rsidRPr="00830616" w:rsidRDefault="00BB2F48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1F1A4A72" w14:textId="77777777" w:rsidR="00BB2F48" w:rsidRDefault="00BB2F48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BB2F48" w14:paraId="7F21FFEA" w14:textId="77777777" w:rsidTr="00D61FA4">
        <w:tc>
          <w:tcPr>
            <w:tcW w:w="4672" w:type="dxa"/>
          </w:tcPr>
          <w:p w14:paraId="6BBA35B4" w14:textId="77777777" w:rsidR="00BB2F48" w:rsidRDefault="00BB2F48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1AB2E74" w14:textId="77777777" w:rsidR="00BB2F48" w:rsidRPr="00830616" w:rsidRDefault="00BB2F48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F48" w14:paraId="72365337" w14:textId="77777777" w:rsidTr="00D61FA4">
        <w:tc>
          <w:tcPr>
            <w:tcW w:w="4672" w:type="dxa"/>
          </w:tcPr>
          <w:p w14:paraId="5663A3CD" w14:textId="77777777" w:rsidR="00BB2F48" w:rsidRDefault="00BB2F48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478FC99C" w14:textId="77777777" w:rsidR="00BB2F48" w:rsidRDefault="00BB2F48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BB2F48" w14:paraId="533D165B" w14:textId="77777777" w:rsidTr="00D61FA4">
        <w:tc>
          <w:tcPr>
            <w:tcW w:w="4672" w:type="dxa"/>
          </w:tcPr>
          <w:p w14:paraId="29235440" w14:textId="77777777" w:rsidR="00BB2F48" w:rsidRDefault="00BB2F48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4B63EB0C" w14:textId="77777777" w:rsidR="00BB2F48" w:rsidRDefault="00BB2F48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F48" w:rsidRPr="00E94EC4" w14:paraId="42BAEC08" w14:textId="77777777" w:rsidTr="00D61FA4">
        <w:tc>
          <w:tcPr>
            <w:tcW w:w="4672" w:type="dxa"/>
          </w:tcPr>
          <w:p w14:paraId="698F8995" w14:textId="77777777" w:rsidR="00BB2F48" w:rsidRPr="00E94EC4" w:rsidRDefault="00BB2F48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429E01E1" w14:textId="77777777" w:rsidR="00BB2F48" w:rsidRPr="00E94EC4" w:rsidRDefault="00BB2F48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17FDB9D6" w14:textId="77777777" w:rsidR="00BB2F48" w:rsidRDefault="00BB2F48" w:rsidP="00BB2F48">
      <w:pPr>
        <w:rPr>
          <w:rFonts w:ascii="Times New Roman" w:hAnsi="Times New Roman" w:cs="Times New Roman"/>
          <w:sz w:val="28"/>
          <w:szCs w:val="28"/>
        </w:rPr>
      </w:pPr>
    </w:p>
    <w:p w14:paraId="0B430D89" w14:textId="77777777" w:rsidR="00AA4CE0" w:rsidRPr="003E6A7A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6FFDC87F" w14:textId="77777777" w:rsidR="00AA4CE0" w:rsidRPr="00BB2F48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B2F48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BB2F4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01671C" w:rsidRPr="00BB2F48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AA4CE0" w:rsidRPr="00BB2F48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4411E4F6" w14:textId="77777777" w:rsidR="008C276A" w:rsidRPr="00BB2F48" w:rsidRDefault="008C276A" w:rsidP="008C276A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B2F4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Програма перевірки професійного рівня визначення гальмівних характеристик КТЗ категорій  </w:t>
      </w:r>
      <w:r w:rsidRPr="00BB2F48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BB2F4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BB2F48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BB2F48">
        <w:rPr>
          <w:rFonts w:ascii="Times New Roman" w:hAnsi="Times New Roman" w:cs="Times New Roman"/>
          <w:b/>
          <w:bCs/>
          <w:sz w:val="28"/>
          <w:szCs w:val="28"/>
        </w:rPr>
        <w:t xml:space="preserve">, О, </w:t>
      </w:r>
      <w:r w:rsidRPr="00BB2F48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</w:p>
    <w:p w14:paraId="5576D960" w14:textId="77777777" w:rsidR="00BB2F48" w:rsidRDefault="00BB2F48" w:rsidP="00BB2F4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0546D08" w14:textId="6124A265" w:rsidR="00BB2F48" w:rsidRPr="00AA20DE" w:rsidRDefault="00BB2F48" w:rsidP="00BB2F4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378985F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1E4306A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A221F63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A1ADA6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33884AB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A466E43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B00C78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7F3289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668D237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E556C03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E1D755F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B2CA5E2" w14:textId="77777777" w:rsidR="007D26E1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AE4D059" w14:textId="77777777" w:rsidR="007D26E1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D98402E" w14:textId="77777777" w:rsidR="002D7C8E" w:rsidRPr="003E6A7A" w:rsidRDefault="002D7C8E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719F346" w14:textId="2FD137FD" w:rsidR="007D26E1" w:rsidRPr="002D7C8E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6A7A">
        <w:rPr>
          <w:rFonts w:ascii="Times New Roman" w:hAnsi="Times New Roman" w:cs="Times New Roman"/>
          <w:sz w:val="28"/>
          <w:szCs w:val="28"/>
        </w:rPr>
        <w:t>202</w:t>
      </w:r>
      <w:r w:rsidR="002D7C8E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79969187" w14:textId="77777777" w:rsidR="00D87CD6" w:rsidRPr="00BB2F48" w:rsidRDefault="001C6113" w:rsidP="00BB2F48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Загальні положення</w:t>
      </w:r>
    </w:p>
    <w:p w14:paraId="2059E4BA" w14:textId="77777777" w:rsidR="00AF0429" w:rsidRPr="00BB2F48" w:rsidRDefault="00AF0429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BB2F48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33A870A3" w14:textId="77777777" w:rsidR="00D87CD6" w:rsidRPr="00BB2F48" w:rsidRDefault="00D87CD6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5FF5F87A" w14:textId="77777777" w:rsidR="00D87CD6" w:rsidRPr="00BB2F48" w:rsidRDefault="0069007D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BB2F48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BB2F48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BB2F48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A4A434C" w14:textId="77777777" w:rsidR="00D87CD6" w:rsidRPr="00BB2F48" w:rsidRDefault="00D87CD6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BB2F48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0E04B8CB" w14:textId="77777777" w:rsidR="00D87CD6" w:rsidRPr="00BB2F48" w:rsidRDefault="00D87CD6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631F2B9" w14:textId="77777777" w:rsidR="00D87CD6" w:rsidRPr="00BB2F48" w:rsidRDefault="0069007D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5399F24" w14:textId="77777777" w:rsidR="00D87CD6" w:rsidRPr="00BB2F48" w:rsidRDefault="00D87CD6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BB2F48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E9AEC30" w14:textId="77777777" w:rsidR="0069007D" w:rsidRPr="00BB2F48" w:rsidRDefault="0069007D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0863CB8D" w14:textId="77777777" w:rsidR="004E445A" w:rsidRPr="00BB2F48" w:rsidRDefault="004E445A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B2F48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BB2F48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BB2F48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7849917" w14:textId="77777777" w:rsidR="004E445A" w:rsidRPr="00BB2F48" w:rsidRDefault="004E445A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BB2F48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4F20264" w14:textId="77777777" w:rsidR="0069007D" w:rsidRPr="00BB2F48" w:rsidRDefault="0069007D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435273B2" w14:textId="77777777" w:rsidR="006473F8" w:rsidRPr="00BB2F48" w:rsidRDefault="006473F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BB2F48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BB2F48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4D2D4470" w14:textId="77777777" w:rsidR="001C6113" w:rsidRPr="00BB2F48" w:rsidRDefault="001C6113" w:rsidP="00BB2F48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5CA74F2F" w14:textId="77777777" w:rsidR="003128DF" w:rsidRPr="00BB2F48" w:rsidRDefault="001C6113" w:rsidP="00BB2F48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5D9EB88A" w14:textId="77777777" w:rsidR="003D1AE9" w:rsidRPr="00BB2F48" w:rsidRDefault="003D1AE9" w:rsidP="00B55612">
      <w:pPr>
        <w:pStyle w:val="a8"/>
        <w:tabs>
          <w:tab w:val="left" w:pos="8628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BB2F48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1ADD9E96" w14:textId="085DC0C7" w:rsidR="001C6113" w:rsidRPr="00BB2F48" w:rsidRDefault="001C6113" w:rsidP="00B55612">
      <w:pPr>
        <w:tabs>
          <w:tab w:val="left" w:pos="862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BB2F4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4319B05E" w14:textId="77777777" w:rsidR="001C6113" w:rsidRPr="00BB2F48" w:rsidRDefault="001C6113" w:rsidP="00B55612">
      <w:pPr>
        <w:tabs>
          <w:tab w:val="left" w:pos="862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</w:p>
    <w:p w14:paraId="517A42E7" w14:textId="77777777" w:rsidR="00B55612" w:rsidRDefault="00B55612" w:rsidP="00B55612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76E9727" w14:textId="77777777" w:rsidR="001C6113" w:rsidRPr="00BB2F48" w:rsidRDefault="001C6113" w:rsidP="00BB2F48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18A99C4C" w14:textId="77777777" w:rsidR="003128DF" w:rsidRPr="00BB2F48" w:rsidRDefault="003304A9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3DDDBD04" w14:textId="77777777" w:rsidR="003128DF" w:rsidRPr="00BB2F48" w:rsidRDefault="003304A9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7EA91F23" w14:textId="77777777" w:rsidR="003128DF" w:rsidRPr="00BB2F48" w:rsidRDefault="003128DF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391C7601" w14:textId="77777777" w:rsidR="003128DF" w:rsidRPr="00BB2F48" w:rsidRDefault="00E530A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BB2F48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13E7DA9C" w14:textId="77777777" w:rsidR="003128DF" w:rsidRPr="00BB2F48" w:rsidRDefault="00E530A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40BA48C5" w14:textId="77777777" w:rsidR="003128DF" w:rsidRPr="00BB2F48" w:rsidRDefault="00E530A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BB2F48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45868CF3" w14:textId="77777777" w:rsidR="003128DF" w:rsidRPr="00BB2F48" w:rsidRDefault="003304A9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BB2F48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55DA28E2" w14:textId="77777777" w:rsidR="003128DF" w:rsidRPr="00BB2F48" w:rsidRDefault="00E530A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BB2F48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BB2F48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D5F4171" w14:textId="77777777" w:rsidR="003128DF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BB2F48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3A5E4FA3" w14:textId="77777777" w:rsidR="003128DF" w:rsidRPr="00BB2F48" w:rsidRDefault="00E530A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4F21F3E9" w14:textId="77777777" w:rsidR="003128DF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6497075C" w14:textId="77777777" w:rsidR="003128DF" w:rsidRPr="00BB2F48" w:rsidRDefault="00E530A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1024CD6" w14:textId="77777777" w:rsidR="003128DF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BB2F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204A5D40" w14:textId="77777777" w:rsidR="003128DF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оцін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BB2F48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5FE819DE" w14:textId="77777777" w:rsidR="00491198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66354DA3" w14:textId="77777777" w:rsidR="00491198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lastRenderedPageBreak/>
        <w:t>зразок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25F046F3" w14:textId="77777777" w:rsidR="00491198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0DDE9EDD" w14:textId="77777777" w:rsidR="00491198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30813BCF" w14:textId="77777777" w:rsidR="003128DF" w:rsidRPr="00BB2F48" w:rsidRDefault="003128DF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68E03E87" w14:textId="77777777" w:rsidR="00491198" w:rsidRPr="00BB2F48" w:rsidRDefault="0049119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7DCBA212" w14:textId="77777777" w:rsidR="00491198" w:rsidRPr="00BB2F48" w:rsidRDefault="0049119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0815955D" w14:textId="77777777" w:rsidR="00491198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3F0FB7F9" w14:textId="77777777" w:rsidR="00491198" w:rsidRPr="00BB2F48" w:rsidRDefault="00D30938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BB2F48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BB2F48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BB2F48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BB2F4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911A538" w14:textId="77777777" w:rsidR="00491198" w:rsidRPr="00BB2F48" w:rsidRDefault="009D6AA4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BB2F48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14FC466A" w14:textId="77777777" w:rsidR="009D6AA4" w:rsidRPr="00BB2F48" w:rsidRDefault="009D6AA4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BB2F48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2D2607A8" w14:textId="77777777" w:rsidR="006473F8" w:rsidRPr="00BB2F48" w:rsidRDefault="001C6113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270085E2" w14:textId="24A04B5B" w:rsidR="001C6113" w:rsidRDefault="001C6113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34779B75" w14:textId="6B93A73A" w:rsidR="00B55612" w:rsidRDefault="00B55612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1A83401A" w14:textId="77777777" w:rsidR="00B55612" w:rsidRPr="00BB2F48" w:rsidRDefault="00B55612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5A1CFE60" w14:textId="77777777" w:rsidR="001B1EA4" w:rsidRPr="00BB2F48" w:rsidRDefault="001B1EA4" w:rsidP="00BB2F48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25578976" w14:textId="77777777" w:rsidR="00C208C6" w:rsidRPr="00BB2F48" w:rsidRDefault="001B1EA4" w:rsidP="00BB2F4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2A412C84" w14:textId="77777777" w:rsidR="00F85F64" w:rsidRPr="00BB2F48" w:rsidRDefault="007143E6" w:rsidP="00BB2F48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BB2F48">
        <w:rPr>
          <w:rFonts w:ascii="Times New Roman" w:hAnsi="Times New Roman" w:cs="Times New Roman"/>
          <w:sz w:val="24"/>
          <w:szCs w:val="24"/>
          <w:lang w:val="en-US"/>
        </w:rPr>
        <w:t>загальна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B2F48">
        <w:rPr>
          <w:rFonts w:ascii="Times New Roman" w:hAnsi="Times New Roman" w:cs="Times New Roman"/>
          <w:sz w:val="24"/>
          <w:szCs w:val="24"/>
        </w:rPr>
        <w:t>питома</w:t>
      </w:r>
      <w:proofErr w:type="spellEnd"/>
      <w:r w:rsidRPr="00BB2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2F48">
        <w:rPr>
          <w:rFonts w:ascii="Times New Roman" w:hAnsi="Times New Roman" w:cs="Times New Roman"/>
          <w:sz w:val="24"/>
          <w:szCs w:val="24"/>
        </w:rPr>
        <w:t>гальм</w:t>
      </w:r>
      <w:proofErr w:type="spellEnd"/>
      <w:r w:rsidRPr="00BB2F48">
        <w:rPr>
          <w:rFonts w:ascii="Times New Roman" w:hAnsi="Times New Roman" w:cs="Times New Roman"/>
          <w:sz w:val="24"/>
          <w:szCs w:val="24"/>
          <w:lang w:val="uk-UA"/>
        </w:rPr>
        <w:t>і</w:t>
      </w:r>
      <w:proofErr w:type="spellStart"/>
      <w:r w:rsidRPr="00BB2F48">
        <w:rPr>
          <w:rFonts w:ascii="Times New Roman" w:hAnsi="Times New Roman" w:cs="Times New Roman"/>
          <w:sz w:val="24"/>
          <w:szCs w:val="24"/>
        </w:rPr>
        <w:t>вна</w:t>
      </w:r>
      <w:proofErr w:type="spellEnd"/>
      <w:r w:rsidRPr="00BB2F48">
        <w:rPr>
          <w:rFonts w:ascii="Times New Roman" w:hAnsi="Times New Roman" w:cs="Times New Roman"/>
          <w:sz w:val="24"/>
          <w:szCs w:val="24"/>
        </w:rPr>
        <w:t xml:space="preserve"> сила</w:t>
      </w:r>
      <w:r w:rsidR="008C2319"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215583B8" w14:textId="77777777" w:rsidR="008C2319" w:rsidRPr="00BB2F48" w:rsidRDefault="007143E6" w:rsidP="00BB2F48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коефіцієнт нерівномірності гальмівних сил коліс осі;</w:t>
      </w:r>
    </w:p>
    <w:p w14:paraId="24DA4123" w14:textId="383EEBCE" w:rsidR="00FB7881" w:rsidRDefault="007143E6" w:rsidP="00BB2F48">
      <w:pPr>
        <w:pStyle w:val="a8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тривалість спрацьовування гальмівної сили на стенді</w:t>
      </w:r>
      <w:r w:rsidR="00DB3035"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60E906D0" w14:textId="77777777" w:rsidR="00B55612" w:rsidRPr="00B55612" w:rsidRDefault="00B55612" w:rsidP="00B556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2268"/>
        <w:gridCol w:w="2336"/>
        <w:gridCol w:w="2336"/>
      </w:tblGrid>
      <w:tr w:rsidR="007B5625" w:rsidRPr="00B55612" w14:paraId="76B3E200" w14:textId="77777777" w:rsidTr="00E07901">
        <w:tc>
          <w:tcPr>
            <w:tcW w:w="9345" w:type="dxa"/>
            <w:gridSpan w:val="4"/>
          </w:tcPr>
          <w:p w14:paraId="01495E50" w14:textId="77777777" w:rsidR="007B5625" w:rsidRPr="00B55612" w:rsidRDefault="007B5625" w:rsidP="00BB2F4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Діапазон вимірювання для категорій М,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</w:tc>
      </w:tr>
      <w:tr w:rsidR="007B5625" w:rsidRPr="00B55612" w14:paraId="6D63B758" w14:textId="77777777" w:rsidTr="001D2495">
        <w:tc>
          <w:tcPr>
            <w:tcW w:w="2405" w:type="dxa"/>
          </w:tcPr>
          <w:p w14:paraId="6DF20A04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Категорія КТЗ</w:t>
            </w:r>
          </w:p>
        </w:tc>
        <w:tc>
          <w:tcPr>
            <w:tcW w:w="6940" w:type="dxa"/>
            <w:gridSpan w:val="3"/>
          </w:tcPr>
          <w:p w14:paraId="7977361C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Нормативне значення для параметра</w:t>
            </w:r>
          </w:p>
        </w:tc>
      </w:tr>
      <w:tr w:rsidR="007B5625" w:rsidRPr="00B55612" w14:paraId="058C3AB4" w14:textId="77777777" w:rsidTr="005A560E">
        <w:tc>
          <w:tcPr>
            <w:tcW w:w="2405" w:type="dxa"/>
          </w:tcPr>
          <w:p w14:paraId="257DAFD2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14:paraId="61CEC0B6" w14:textId="77777777" w:rsidR="007B5625" w:rsidRPr="00B55612" w:rsidRDefault="007B5625" w:rsidP="00BB2F4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Загальна питома гальмівна сила, не менше ніж</w:t>
            </w:r>
          </w:p>
        </w:tc>
        <w:tc>
          <w:tcPr>
            <w:tcW w:w="2336" w:type="dxa"/>
          </w:tcPr>
          <w:p w14:paraId="53C3F383" w14:textId="77777777" w:rsidR="007B5625" w:rsidRPr="00B55612" w:rsidRDefault="007B5625" w:rsidP="00BB2F4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Коефіцієнт нерівномірності ГС коліс осі, %, не більше ніж</w:t>
            </w:r>
          </w:p>
        </w:tc>
        <w:tc>
          <w:tcPr>
            <w:tcW w:w="2336" w:type="dxa"/>
          </w:tcPr>
          <w:p w14:paraId="1F61C9ED" w14:textId="77777777" w:rsidR="007B5625" w:rsidRPr="00B55612" w:rsidRDefault="007B5625" w:rsidP="00BB2F48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Тривалість спрацьовування ГС на стенді, с, не більше ніж</w:t>
            </w:r>
          </w:p>
        </w:tc>
      </w:tr>
      <w:tr w:rsidR="007B5625" w:rsidRPr="00B55612" w14:paraId="69997495" w14:textId="77777777" w:rsidTr="00F231F6">
        <w:tc>
          <w:tcPr>
            <w:tcW w:w="2405" w:type="dxa"/>
          </w:tcPr>
          <w:p w14:paraId="6FB4C84E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М1</w:t>
            </w:r>
          </w:p>
        </w:tc>
        <w:tc>
          <w:tcPr>
            <w:tcW w:w="2268" w:type="dxa"/>
          </w:tcPr>
          <w:p w14:paraId="05754C07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0,50</w:t>
            </w:r>
          </w:p>
        </w:tc>
        <w:tc>
          <w:tcPr>
            <w:tcW w:w="2336" w:type="dxa"/>
          </w:tcPr>
          <w:p w14:paraId="7FF26D66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336" w:type="dxa"/>
          </w:tcPr>
          <w:p w14:paraId="125BDF7D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7B5625" w:rsidRPr="00B55612" w14:paraId="09B880CB" w14:textId="77777777" w:rsidTr="00374766">
        <w:tc>
          <w:tcPr>
            <w:tcW w:w="2405" w:type="dxa"/>
          </w:tcPr>
          <w:p w14:paraId="3F1A5E7B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М2, М3</w:t>
            </w:r>
          </w:p>
        </w:tc>
        <w:tc>
          <w:tcPr>
            <w:tcW w:w="2268" w:type="dxa"/>
          </w:tcPr>
          <w:p w14:paraId="71A7732A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0,50</w:t>
            </w:r>
          </w:p>
        </w:tc>
        <w:tc>
          <w:tcPr>
            <w:tcW w:w="2336" w:type="dxa"/>
          </w:tcPr>
          <w:p w14:paraId="3FFA1455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336" w:type="dxa"/>
          </w:tcPr>
          <w:p w14:paraId="77EAE74E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0,8</w:t>
            </w:r>
          </w:p>
        </w:tc>
      </w:tr>
      <w:tr w:rsidR="007B5625" w:rsidRPr="00B55612" w14:paraId="47EFACE7" w14:textId="77777777" w:rsidTr="00223176">
        <w:tc>
          <w:tcPr>
            <w:tcW w:w="2405" w:type="dxa"/>
          </w:tcPr>
          <w:p w14:paraId="06319D21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14:paraId="3865A300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0,50</w:t>
            </w:r>
          </w:p>
        </w:tc>
        <w:tc>
          <w:tcPr>
            <w:tcW w:w="2336" w:type="dxa"/>
          </w:tcPr>
          <w:p w14:paraId="2E2B10B1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336" w:type="dxa"/>
          </w:tcPr>
          <w:p w14:paraId="452C1A09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0,8</w:t>
            </w:r>
          </w:p>
        </w:tc>
      </w:tr>
      <w:tr w:rsidR="007B5625" w:rsidRPr="00B55612" w14:paraId="320B8E33" w14:textId="77777777" w:rsidTr="00223176">
        <w:tc>
          <w:tcPr>
            <w:tcW w:w="2405" w:type="dxa"/>
          </w:tcPr>
          <w:p w14:paraId="50C8E765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68" w:type="dxa"/>
          </w:tcPr>
          <w:p w14:paraId="4661E07D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0,45</w:t>
            </w:r>
          </w:p>
        </w:tc>
        <w:tc>
          <w:tcPr>
            <w:tcW w:w="2336" w:type="dxa"/>
          </w:tcPr>
          <w:p w14:paraId="33EDEA3C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336" w:type="dxa"/>
          </w:tcPr>
          <w:p w14:paraId="493FDCEF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0,8</w:t>
            </w:r>
          </w:p>
        </w:tc>
      </w:tr>
      <w:tr w:rsidR="007B5625" w:rsidRPr="00B55612" w14:paraId="534BA721" w14:textId="77777777" w:rsidTr="00223176">
        <w:tc>
          <w:tcPr>
            <w:tcW w:w="2405" w:type="dxa"/>
          </w:tcPr>
          <w:p w14:paraId="005AF80C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О1, О2</w:t>
            </w:r>
          </w:p>
        </w:tc>
        <w:tc>
          <w:tcPr>
            <w:tcW w:w="2268" w:type="dxa"/>
          </w:tcPr>
          <w:p w14:paraId="3CEA9CB5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0,40</w:t>
            </w:r>
          </w:p>
        </w:tc>
        <w:tc>
          <w:tcPr>
            <w:tcW w:w="2336" w:type="dxa"/>
          </w:tcPr>
          <w:p w14:paraId="0F8A9603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336" w:type="dxa"/>
          </w:tcPr>
          <w:p w14:paraId="52A9B32D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7B5625" w:rsidRPr="00B55612" w14:paraId="60430844" w14:textId="77777777" w:rsidTr="00223176">
        <w:tc>
          <w:tcPr>
            <w:tcW w:w="2405" w:type="dxa"/>
          </w:tcPr>
          <w:p w14:paraId="18577867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О3, О4</w:t>
            </w:r>
          </w:p>
        </w:tc>
        <w:tc>
          <w:tcPr>
            <w:tcW w:w="2268" w:type="dxa"/>
          </w:tcPr>
          <w:p w14:paraId="6EB2D1F8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0,43</w:t>
            </w:r>
          </w:p>
        </w:tc>
        <w:tc>
          <w:tcPr>
            <w:tcW w:w="2336" w:type="dxa"/>
          </w:tcPr>
          <w:p w14:paraId="5D2E0D08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336" w:type="dxa"/>
          </w:tcPr>
          <w:p w14:paraId="4AB6C226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0,8</w:t>
            </w:r>
          </w:p>
        </w:tc>
      </w:tr>
      <w:tr w:rsidR="007B5625" w:rsidRPr="00B55612" w14:paraId="685A4698" w14:textId="77777777" w:rsidTr="004345FB">
        <w:tc>
          <w:tcPr>
            <w:tcW w:w="9345" w:type="dxa"/>
            <w:gridSpan w:val="4"/>
          </w:tcPr>
          <w:p w14:paraId="06A0F817" w14:textId="77777777" w:rsidR="007B5625" w:rsidRPr="00B55612" w:rsidRDefault="007B5625" w:rsidP="00BB2F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Діапазон вимірювання для категорій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7B5625" w:rsidRPr="00B55612" w14:paraId="54AE807C" w14:textId="77777777" w:rsidTr="006224E7">
        <w:tc>
          <w:tcPr>
            <w:tcW w:w="2405" w:type="dxa"/>
            <w:vMerge w:val="restart"/>
          </w:tcPr>
          <w:p w14:paraId="6A5336EB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Категорія КТЗ</w:t>
            </w:r>
          </w:p>
        </w:tc>
        <w:tc>
          <w:tcPr>
            <w:tcW w:w="6940" w:type="dxa"/>
            <w:gridSpan w:val="3"/>
          </w:tcPr>
          <w:p w14:paraId="156EBF53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Нормативне значення для параметра</w:t>
            </w:r>
          </w:p>
        </w:tc>
      </w:tr>
      <w:tr w:rsidR="007B5625" w:rsidRPr="00B55612" w14:paraId="4B04F41E" w14:textId="77777777" w:rsidTr="003261CC">
        <w:tc>
          <w:tcPr>
            <w:tcW w:w="2405" w:type="dxa"/>
            <w:vMerge/>
          </w:tcPr>
          <w:p w14:paraId="4583EAC4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0" w:type="dxa"/>
            <w:gridSpan w:val="3"/>
          </w:tcPr>
          <w:p w14:paraId="70D2333F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Гальмування тільки гальмівною системою передніх коліс, не менше ніж</w:t>
            </w:r>
          </w:p>
        </w:tc>
      </w:tr>
      <w:tr w:rsidR="007B5625" w:rsidRPr="00B55612" w14:paraId="6BCD4515" w14:textId="77777777" w:rsidTr="00481D1E">
        <w:tc>
          <w:tcPr>
            <w:tcW w:w="2405" w:type="dxa"/>
            <w:vMerge/>
          </w:tcPr>
          <w:p w14:paraId="18160309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0" w:type="dxa"/>
            <w:gridSpan w:val="3"/>
          </w:tcPr>
          <w:p w14:paraId="1F7F2579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Питома гальмівна сила</w:t>
            </w:r>
          </w:p>
        </w:tc>
      </w:tr>
      <w:tr w:rsidR="007B5625" w:rsidRPr="00B55612" w14:paraId="5655B01E" w14:textId="77777777" w:rsidTr="004F4B86">
        <w:tc>
          <w:tcPr>
            <w:tcW w:w="2405" w:type="dxa"/>
          </w:tcPr>
          <w:p w14:paraId="3CE02453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L1</w:t>
            </w:r>
          </w:p>
        </w:tc>
        <w:tc>
          <w:tcPr>
            <w:tcW w:w="6940" w:type="dxa"/>
            <w:gridSpan w:val="3"/>
          </w:tcPr>
          <w:p w14:paraId="7DDE5AFE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0,30</w:t>
            </w:r>
          </w:p>
        </w:tc>
      </w:tr>
      <w:tr w:rsidR="007B5625" w:rsidRPr="00B55612" w14:paraId="3CDB6A16" w14:textId="77777777" w:rsidTr="004F4B86">
        <w:tc>
          <w:tcPr>
            <w:tcW w:w="2405" w:type="dxa"/>
          </w:tcPr>
          <w:p w14:paraId="305253D4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L2, L6</w:t>
            </w:r>
          </w:p>
        </w:tc>
        <w:tc>
          <w:tcPr>
            <w:tcW w:w="6940" w:type="dxa"/>
            <w:gridSpan w:val="3"/>
          </w:tcPr>
          <w:p w14:paraId="6166B931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0,23</w:t>
            </w:r>
          </w:p>
        </w:tc>
      </w:tr>
      <w:tr w:rsidR="007B5625" w:rsidRPr="00B55612" w14:paraId="4F88C621" w14:textId="77777777" w:rsidTr="004F4B86">
        <w:tc>
          <w:tcPr>
            <w:tcW w:w="2405" w:type="dxa"/>
          </w:tcPr>
          <w:p w14:paraId="4881AD4D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L3</w:t>
            </w:r>
          </w:p>
        </w:tc>
        <w:tc>
          <w:tcPr>
            <w:tcW w:w="6940" w:type="dxa"/>
            <w:gridSpan w:val="3"/>
          </w:tcPr>
          <w:p w14:paraId="31E23E9C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0,38</w:t>
            </w:r>
          </w:p>
        </w:tc>
      </w:tr>
      <w:tr w:rsidR="007B5625" w:rsidRPr="00B55612" w14:paraId="0193D55F" w14:textId="77777777" w:rsidTr="004F4B86">
        <w:tc>
          <w:tcPr>
            <w:tcW w:w="2405" w:type="dxa"/>
          </w:tcPr>
          <w:p w14:paraId="4D25C990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L4</w:t>
            </w:r>
          </w:p>
        </w:tc>
        <w:tc>
          <w:tcPr>
            <w:tcW w:w="6940" w:type="dxa"/>
            <w:gridSpan w:val="3"/>
          </w:tcPr>
          <w:p w14:paraId="3DB27088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0,31</w:t>
            </w:r>
          </w:p>
        </w:tc>
      </w:tr>
      <w:tr w:rsidR="007B5625" w:rsidRPr="00B55612" w14:paraId="03BB9C21" w14:textId="77777777" w:rsidTr="004F4B86">
        <w:tc>
          <w:tcPr>
            <w:tcW w:w="2405" w:type="dxa"/>
          </w:tcPr>
          <w:p w14:paraId="1F6D4753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40" w:type="dxa"/>
            <w:gridSpan w:val="3"/>
          </w:tcPr>
          <w:p w14:paraId="3E55FC44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Гальмування тільки гальмівною системою задніх коліс, не менше ніж</w:t>
            </w:r>
          </w:p>
        </w:tc>
      </w:tr>
      <w:tr w:rsidR="007B5625" w:rsidRPr="00B55612" w14:paraId="0D96E67B" w14:textId="77777777" w:rsidTr="004F4B86">
        <w:tc>
          <w:tcPr>
            <w:tcW w:w="2405" w:type="dxa"/>
          </w:tcPr>
          <w:p w14:paraId="4F614A7F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L1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L2, L6</w:t>
            </w:r>
          </w:p>
        </w:tc>
        <w:tc>
          <w:tcPr>
            <w:tcW w:w="6940" w:type="dxa"/>
            <w:gridSpan w:val="3"/>
          </w:tcPr>
          <w:p w14:paraId="6273BFEE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0,</w:t>
            </w: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:rsidR="007B5625" w:rsidRPr="00B55612" w14:paraId="1B037607" w14:textId="77777777" w:rsidTr="004F4B86">
        <w:tc>
          <w:tcPr>
            <w:tcW w:w="2405" w:type="dxa"/>
          </w:tcPr>
          <w:p w14:paraId="7114A810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L3</w:t>
            </w:r>
          </w:p>
        </w:tc>
        <w:tc>
          <w:tcPr>
            <w:tcW w:w="6940" w:type="dxa"/>
            <w:gridSpan w:val="3"/>
          </w:tcPr>
          <w:p w14:paraId="40807489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0,25</w:t>
            </w:r>
          </w:p>
        </w:tc>
      </w:tr>
      <w:tr w:rsidR="007B5625" w:rsidRPr="00B55612" w14:paraId="5F338D8C" w14:textId="77777777" w:rsidTr="004F4B86">
        <w:tc>
          <w:tcPr>
            <w:tcW w:w="2405" w:type="dxa"/>
          </w:tcPr>
          <w:p w14:paraId="6ED39E3E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L4</w:t>
            </w:r>
          </w:p>
        </w:tc>
        <w:tc>
          <w:tcPr>
            <w:tcW w:w="6940" w:type="dxa"/>
            <w:gridSpan w:val="3"/>
          </w:tcPr>
          <w:p w14:paraId="476A971A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0,31</w:t>
            </w:r>
          </w:p>
        </w:tc>
      </w:tr>
      <w:tr w:rsidR="007B5625" w:rsidRPr="00B55612" w14:paraId="6836048E" w14:textId="77777777" w:rsidTr="004F4B86">
        <w:tc>
          <w:tcPr>
            <w:tcW w:w="2405" w:type="dxa"/>
          </w:tcPr>
          <w:p w14:paraId="57CA0A2D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40" w:type="dxa"/>
            <w:gridSpan w:val="3"/>
          </w:tcPr>
          <w:p w14:paraId="7CF543C6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Гальмування комбінованою гальмівною системою, не менше ніж</w:t>
            </w:r>
          </w:p>
        </w:tc>
      </w:tr>
      <w:tr w:rsidR="007B5625" w:rsidRPr="00B55612" w14:paraId="59EAA30C" w14:textId="77777777" w:rsidTr="004F4B86">
        <w:tc>
          <w:tcPr>
            <w:tcW w:w="2405" w:type="dxa"/>
          </w:tcPr>
          <w:p w14:paraId="7B599EB6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L1, L2, L6</w:t>
            </w:r>
          </w:p>
        </w:tc>
        <w:tc>
          <w:tcPr>
            <w:tcW w:w="6940" w:type="dxa"/>
            <w:gridSpan w:val="3"/>
          </w:tcPr>
          <w:p w14:paraId="382AB83C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0,38</w:t>
            </w:r>
          </w:p>
        </w:tc>
      </w:tr>
      <w:tr w:rsidR="007B5625" w:rsidRPr="00B55612" w14:paraId="2E3E5FB8" w14:textId="77777777" w:rsidTr="004F4B86">
        <w:tc>
          <w:tcPr>
            <w:tcW w:w="2405" w:type="dxa"/>
          </w:tcPr>
          <w:p w14:paraId="197DE79E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L3</w:t>
            </w:r>
          </w:p>
        </w:tc>
        <w:tc>
          <w:tcPr>
            <w:tcW w:w="6940" w:type="dxa"/>
            <w:gridSpan w:val="3"/>
          </w:tcPr>
          <w:p w14:paraId="0E2B4D3A" w14:textId="77777777" w:rsidR="007B5625" w:rsidRPr="00B55612" w:rsidRDefault="00E31C69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0,44</w:t>
            </w:r>
          </w:p>
        </w:tc>
      </w:tr>
      <w:tr w:rsidR="007B5625" w:rsidRPr="00B55612" w14:paraId="00838538" w14:textId="77777777" w:rsidTr="004F4B86">
        <w:tc>
          <w:tcPr>
            <w:tcW w:w="2405" w:type="dxa"/>
          </w:tcPr>
          <w:p w14:paraId="29EAF1C8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L4</w:t>
            </w:r>
          </w:p>
        </w:tc>
        <w:tc>
          <w:tcPr>
            <w:tcW w:w="6940" w:type="dxa"/>
            <w:gridSpan w:val="3"/>
          </w:tcPr>
          <w:p w14:paraId="354A5AA0" w14:textId="77777777" w:rsidR="007B5625" w:rsidRPr="00B55612" w:rsidRDefault="00E31C69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0,46</w:t>
            </w:r>
          </w:p>
        </w:tc>
      </w:tr>
      <w:tr w:rsidR="007B5625" w:rsidRPr="00B55612" w14:paraId="7701BADC" w14:textId="77777777" w:rsidTr="004F4B86">
        <w:tc>
          <w:tcPr>
            <w:tcW w:w="2405" w:type="dxa"/>
          </w:tcPr>
          <w:p w14:paraId="509A67B2" w14:textId="77777777" w:rsidR="007B5625" w:rsidRPr="00B55612" w:rsidRDefault="007B5625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L5, L7</w:t>
            </w:r>
          </w:p>
        </w:tc>
        <w:tc>
          <w:tcPr>
            <w:tcW w:w="6940" w:type="dxa"/>
            <w:gridSpan w:val="3"/>
          </w:tcPr>
          <w:p w14:paraId="4E88F3E7" w14:textId="77777777" w:rsidR="007B5625" w:rsidRPr="00B55612" w:rsidRDefault="00E31C69" w:rsidP="00BB2F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56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0,43</w:t>
            </w:r>
          </w:p>
        </w:tc>
      </w:tr>
    </w:tbl>
    <w:p w14:paraId="13092D2A" w14:textId="68AA255A" w:rsidR="00DB3035" w:rsidRPr="00BB2F48" w:rsidRDefault="00DB3035" w:rsidP="00BB2F48">
      <w:pPr>
        <w:pStyle w:val="a8"/>
        <w:numPr>
          <w:ilvl w:val="0"/>
          <w:numId w:val="14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герметичність пневматичного гальмівного приводу, МПа;</w:t>
      </w:r>
    </w:p>
    <w:p w14:paraId="60632A5D" w14:textId="1BE93707" w:rsidR="00DB3035" w:rsidRPr="00BB2F48" w:rsidRDefault="00DB3035" w:rsidP="00BB2F48">
      <w:pPr>
        <w:pStyle w:val="a8"/>
        <w:numPr>
          <w:ilvl w:val="0"/>
          <w:numId w:val="14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усталене сповільнення, м/с</w:t>
      </w:r>
      <w:r w:rsidRPr="00BB2F48"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  <w:t>2</w:t>
      </w:r>
    </w:p>
    <w:p w14:paraId="0EE343EB" w14:textId="0B44426D" w:rsidR="00DB3035" w:rsidRPr="00BB2F48" w:rsidRDefault="00DB3035" w:rsidP="00BB2F48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B4FB35" wp14:editId="20C12432">
            <wp:extent cx="6107759" cy="2524125"/>
            <wp:effectExtent l="0" t="0" r="7620" b="0"/>
            <wp:docPr id="1033203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2037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9598" cy="252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6D697" w14:textId="042366F0" w:rsidR="00DB3035" w:rsidRPr="00BB2F48" w:rsidRDefault="00DB3035" w:rsidP="00BB2F48">
      <w:pPr>
        <w:pStyle w:val="a8"/>
        <w:numPr>
          <w:ilvl w:val="0"/>
          <w:numId w:val="14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гальмівний шлях, м</w:t>
      </w:r>
    </w:p>
    <w:p w14:paraId="46B14C65" w14:textId="3FCF0B52" w:rsidR="00DB3035" w:rsidRPr="00BB2F48" w:rsidRDefault="00DB3035" w:rsidP="00BB2F48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F2155F" wp14:editId="7E6D4CA5">
            <wp:extent cx="6018296" cy="2333625"/>
            <wp:effectExtent l="0" t="0" r="1905" b="0"/>
            <wp:docPr id="568756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756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2397" cy="233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37252" w14:textId="77777777" w:rsidR="00DB3035" w:rsidRPr="00BB2F48" w:rsidRDefault="00DB3035" w:rsidP="00BB2F48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86A70E0" w14:textId="5CF0D34B" w:rsidR="001C6113" w:rsidRPr="00BB2F48" w:rsidRDefault="009D6E20" w:rsidP="00BB2F48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46790B08" w14:textId="77777777" w:rsidR="009D6E20" w:rsidRPr="00BB2F48" w:rsidRDefault="00600A7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BB2F48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BB2F4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BB2F4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BB2F4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E25130" w:rsidRPr="00BB2F4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BB2F4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BB2F4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B5890" w:rsidRPr="00BB2F4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8C231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C2319" w:rsidRPr="00BB2F4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C231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8C2319" w:rsidRPr="00BB2F4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C231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8C2319" w:rsidRPr="00BB2F4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C231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8C2319" w:rsidRPr="00BB2F4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C2319" w:rsidRPr="00BB2F4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E31C69" w:rsidRPr="00BB2F4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31C69" w:rsidRPr="00BB2F4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31C69" w:rsidRPr="00BB2F4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E31C69" w:rsidRPr="00BB2F4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4, </w:t>
      </w:r>
      <w:r w:rsidR="00E31C69" w:rsidRPr="00BB2F4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5, </w:t>
      </w:r>
      <w:r w:rsidR="00E31C69" w:rsidRPr="00BB2F4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6, </w:t>
      </w:r>
      <w:r w:rsidR="00E31C69" w:rsidRPr="00BB2F4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31C69" w:rsidRPr="00BB2F48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25130" w:rsidRPr="00BB2F48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BB2F48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2CA8FA97" w14:textId="77777777" w:rsidR="00EB4F88" w:rsidRPr="00BB2F48" w:rsidRDefault="00600A7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r w:rsidR="0001671C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загальної питомої гальмівної сили, коефіцієнта нерівномірності </w:t>
      </w:r>
      <w:r w:rsidR="0001671C"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ГС коліс осі</w:t>
      </w:r>
      <w:r w:rsidR="0001671C"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01671C"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тривалості спрацьовування ГС на стенді</w:t>
      </w:r>
      <w:r w:rsidR="00C82801" w:rsidRPr="00BB2F4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9A22DAC" w14:textId="01770564" w:rsidR="00C82801" w:rsidRDefault="00600A7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BB2F48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4E1685E6" w14:textId="511BA7B7" w:rsidR="00B55612" w:rsidRDefault="00B55612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2CFDF0A6" w14:textId="2505C9A0" w:rsidR="00B55612" w:rsidRDefault="00B55612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6A14D73D" w14:textId="3C923061" w:rsidR="00B55612" w:rsidRDefault="00B55612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4F56BE52" w14:textId="77777777" w:rsidR="00B55612" w:rsidRPr="00BB2F48" w:rsidRDefault="00B55612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0DBF0FE1" w14:textId="77777777" w:rsidR="003F0CCA" w:rsidRPr="00BB2F48" w:rsidRDefault="003E6A7A" w:rsidP="00BB2F48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Порядок проведення випробування</w:t>
      </w:r>
      <w:r w:rsidR="001B0B95" w:rsidRPr="00BB2F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75D0EFE5" w14:textId="77777777" w:rsidR="003F0CCA" w:rsidRPr="00BB2F48" w:rsidRDefault="003F0CCA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BB2F48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6B901721" w14:textId="77777777" w:rsidR="006473F8" w:rsidRPr="00BB2F48" w:rsidRDefault="00600A7C" w:rsidP="00BB2F48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BB2F48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11D43F68" w14:textId="77777777" w:rsidR="003F0CCA" w:rsidRPr="00BB2F48" w:rsidRDefault="003E6A7A" w:rsidP="00BB2F48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F48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ДСТУ 3649:2010, </w:t>
      </w:r>
      <w:r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Правила ЄЕК ООН № </w:t>
      </w:r>
      <w:r w:rsidR="00E31C69" w:rsidRPr="00BB2F48">
        <w:rPr>
          <w:rFonts w:ascii="Times New Roman" w:eastAsia="Calibri" w:hAnsi="Times New Roman" w:cs="Times New Roman"/>
          <w:sz w:val="24"/>
          <w:szCs w:val="24"/>
        </w:rPr>
        <w:t>13</w:t>
      </w:r>
      <w:r w:rsidR="008C2319" w:rsidRPr="00BB2F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C2319"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Правила ЄЕК ООН №</w:t>
      </w:r>
      <w:r w:rsidR="008C2319" w:rsidRPr="00BB2F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1C69" w:rsidRPr="00BB2F48">
        <w:rPr>
          <w:rFonts w:ascii="Times New Roman" w:eastAsia="Calibri" w:hAnsi="Times New Roman" w:cs="Times New Roman"/>
          <w:sz w:val="24"/>
          <w:szCs w:val="24"/>
        </w:rPr>
        <w:t>13</w:t>
      </w:r>
      <w:r w:rsidR="00E31C69" w:rsidRPr="00BB2F48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="00E31C69" w:rsidRPr="00BB2F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31C69" w:rsidRPr="00BB2F48">
        <w:rPr>
          <w:rFonts w:ascii="Times New Roman" w:eastAsia="Calibri" w:hAnsi="Times New Roman" w:cs="Times New Roman"/>
          <w:sz w:val="24"/>
          <w:szCs w:val="24"/>
          <w:lang w:val="uk-UA"/>
        </w:rPr>
        <w:t>Правила ЄЕК ООН №</w:t>
      </w:r>
      <w:r w:rsidR="00E31C69" w:rsidRPr="00BB2F48">
        <w:rPr>
          <w:rFonts w:ascii="Times New Roman" w:eastAsia="Calibri" w:hAnsi="Times New Roman" w:cs="Times New Roman"/>
          <w:sz w:val="24"/>
          <w:szCs w:val="24"/>
        </w:rPr>
        <w:t xml:space="preserve"> 78</w:t>
      </w:r>
    </w:p>
    <w:p w14:paraId="16913A59" w14:textId="77777777" w:rsidR="001B0B95" w:rsidRPr="00BB2F48" w:rsidRDefault="003F0CCA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BB2F4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BB2F48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5C781955" w14:textId="77777777" w:rsidR="003F0CCA" w:rsidRPr="00BB2F48" w:rsidRDefault="003F0CCA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BB2F4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BB2F48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62BDFA7D" w14:textId="77777777" w:rsidR="00B55612" w:rsidRDefault="00B55612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2041E84" w14:textId="48B1A970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2313B161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4588A0CB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258D5B52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3AF52EE2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r w:rsidRPr="00BB2F4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</w:p>
    <w:p w14:paraId="6B1462A0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08187BC1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7.2.3. Згідно з </w:t>
      </w:r>
      <w:r w:rsidRPr="00BB2F48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BB2F4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BB2F4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BB2F4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BB2F48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BB2F48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BB2F4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BB2F48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BB2F48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BB2F48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BB2F4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BB2F48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2E5056AF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BB2F48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BB2F48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BB2F48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BB2F48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BB2F4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B1A3A8F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B2F48">
        <w:rPr>
          <w:rFonts w:ascii="Times New Roman" w:hAnsi="Times New Roman" w:cs="Times New Roman"/>
          <w:bCs/>
          <w:sz w:val="24"/>
          <w:szCs w:val="24"/>
        </w:rPr>
        <w:t>7</w:t>
      </w: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BB2F48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r w:rsidRPr="00BB2F48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184568A0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39CB9273" w14:textId="77777777" w:rsidR="00F10CF8" w:rsidRPr="00BB2F48" w:rsidRDefault="00000000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51BE14D3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BB2F48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0431D4B2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06B975AD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BB2F48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BB2F48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BB2F48">
        <w:rPr>
          <w:rFonts w:ascii="Times New Roman" w:hAnsi="Times New Roman" w:cs="Times New Roman"/>
          <w:sz w:val="24"/>
          <w:szCs w:val="24"/>
        </w:rPr>
        <w:t xml:space="preserve">9.4 </w:t>
      </w:r>
      <w:r w:rsidRPr="00BB2F48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BB2F48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13E42C7E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338B8B8E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0B759FC1" w14:textId="22902C28" w:rsidR="00F10CF8" w:rsidRPr="00C202AF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8.4. Результати раундів зберігаються в архівах провайдера і розміщуються на сайті за провайдера</w:t>
      </w:r>
      <w:r w:rsidR="00C202A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Pr="00C202A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9" w:history="1">
        <w:r w:rsidR="00C202AF" w:rsidRPr="00C202AF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3A7E686F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BB2F48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1E794271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унікальна ідентифікація, дати проведення і затвердження, заява про те, що результати 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lastRenderedPageBreak/>
        <w:t>стосуються лише цього конкретного раунду РТ, а також інформація про забезпечення конфіденційності учасників.</w:t>
      </w:r>
    </w:p>
    <w:p w14:paraId="2CF6B3E8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0F60905E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068F2BC3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3D8E8180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1F0AE50B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</w:rPr>
          <m:t>|z|≤2</m:t>
        </m:r>
      </m:oMath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</w:rPr>
          <m:t>2&lt;|z|&lt;3</m:t>
        </m:r>
      </m:oMath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</w:rPr>
          <m:t>|z|≥3</m:t>
        </m:r>
      </m:oMath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— незадовільно.</w:t>
      </w:r>
    </w:p>
    <w:p w14:paraId="00018CCD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5683319E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Заява про те, що копіювання звіту заборонено без письмової згоди провайдера</w:t>
      </w:r>
    </w:p>
    <w:p w14:paraId="02136D7E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3E5C3C1D" w14:textId="04E00E45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C202A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Pr="00BB2F48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C202AF" w:rsidRPr="00C202A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10" w:history="1">
        <w:r w:rsidR="00C202AF" w:rsidRPr="00C202AF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737AE6FF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4CFCB9E6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>10.3. В строк до 1 місяця з дня отримання первинних протоколів від учасників готуються висновки.</w:t>
      </w:r>
    </w:p>
    <w:p w14:paraId="167490BD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BB2F48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10E15085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2EDAB816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17D4FF8F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615CC313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3EB49D99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320ECD6D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7CEB9613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74E9620B" w14:textId="77777777" w:rsidR="00F10CF8" w:rsidRPr="00BB2F48" w:rsidRDefault="00F10CF8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BB2F48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</w:p>
    <w:p w14:paraId="3E0EAB3E" w14:textId="58C3FE6A" w:rsidR="0098204B" w:rsidRPr="00BB2F48" w:rsidRDefault="0098204B" w:rsidP="00BB2F48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sectPr w:rsidR="0098204B" w:rsidRPr="00BB2F48">
      <w:headerReference w:type="default" r:id="rId11"/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69689" w14:textId="77777777" w:rsidR="00312EEB" w:rsidRDefault="00312EEB" w:rsidP="00AA4CE0">
      <w:pPr>
        <w:spacing w:after="0" w:line="240" w:lineRule="auto"/>
      </w:pPr>
      <w:r>
        <w:separator/>
      </w:r>
    </w:p>
  </w:endnote>
  <w:endnote w:type="continuationSeparator" w:id="0">
    <w:p w14:paraId="07E52E1B" w14:textId="77777777" w:rsidR="00312EEB" w:rsidRDefault="00312EEB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443587066"/>
      <w:docPartObj>
        <w:docPartGallery w:val="Page Numbers (Bottom of Page)"/>
        <w:docPartUnique/>
      </w:docPartObj>
    </w:sdtPr>
    <w:sdtContent>
      <w:p w14:paraId="278C6975" w14:textId="028D6E03" w:rsidR="00BB2F48" w:rsidRDefault="00BB2F48" w:rsidP="00A80CE2">
        <w:pPr>
          <w:pStyle w:val="a5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11849D1F" w14:textId="77777777" w:rsidR="00BB2F48" w:rsidRDefault="00BB2F48" w:rsidP="00BB2F4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1834980637"/>
      <w:docPartObj>
        <w:docPartGallery w:val="Page Numbers (Bottom of Page)"/>
        <w:docPartUnique/>
      </w:docPartObj>
    </w:sdtPr>
    <w:sdtEndPr>
      <w:rPr>
        <w:rStyle w:val="aa"/>
        <w:rFonts w:ascii="Times New Roman" w:hAnsi="Times New Roman" w:cs="Times New Roman"/>
        <w:sz w:val="16"/>
        <w:szCs w:val="16"/>
      </w:rPr>
    </w:sdtEndPr>
    <w:sdtContent>
      <w:p w14:paraId="4F3AA394" w14:textId="1C6A1280" w:rsidR="00BB2F48" w:rsidRPr="00BB2F48" w:rsidRDefault="00BB2F48" w:rsidP="00A80CE2">
        <w:pPr>
          <w:pStyle w:val="a5"/>
          <w:framePr w:wrap="none" w:vAnchor="text" w:hAnchor="margin" w:xAlign="right" w:y="1"/>
          <w:rPr>
            <w:rStyle w:val="aa"/>
            <w:rFonts w:ascii="Times New Roman" w:hAnsi="Times New Roman" w:cs="Times New Roman"/>
            <w:sz w:val="16"/>
            <w:szCs w:val="16"/>
          </w:rPr>
        </w:pPr>
        <w:r w:rsidRPr="00BB2F48">
          <w:rPr>
            <w:rStyle w:val="aa"/>
            <w:rFonts w:ascii="Times New Roman" w:hAnsi="Times New Roman" w:cs="Times New Roman"/>
            <w:sz w:val="16"/>
            <w:szCs w:val="16"/>
          </w:rPr>
          <w:fldChar w:fldCharType="begin"/>
        </w:r>
        <w:r w:rsidRPr="00BB2F48">
          <w:rPr>
            <w:rStyle w:val="aa"/>
            <w:rFonts w:ascii="Times New Roman" w:hAnsi="Times New Roman" w:cs="Times New Roman"/>
            <w:sz w:val="16"/>
            <w:szCs w:val="16"/>
          </w:rPr>
          <w:instrText xml:space="preserve"> PAGE </w:instrText>
        </w:r>
        <w:r w:rsidRPr="00BB2F48">
          <w:rPr>
            <w:rStyle w:val="aa"/>
            <w:rFonts w:ascii="Times New Roman" w:hAnsi="Times New Roman" w:cs="Times New Roman"/>
            <w:sz w:val="16"/>
            <w:szCs w:val="16"/>
          </w:rPr>
          <w:fldChar w:fldCharType="separate"/>
        </w:r>
        <w:r w:rsidRPr="00BB2F48">
          <w:rPr>
            <w:rStyle w:val="aa"/>
            <w:rFonts w:ascii="Times New Roman" w:hAnsi="Times New Roman" w:cs="Times New Roman"/>
            <w:noProof/>
            <w:sz w:val="16"/>
            <w:szCs w:val="16"/>
          </w:rPr>
          <w:t>1</w:t>
        </w:r>
        <w:r w:rsidRPr="00BB2F48">
          <w:rPr>
            <w:rStyle w:val="aa"/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1DB8A264" w14:textId="77777777" w:rsidR="00BB2F48" w:rsidRDefault="00BB2F48" w:rsidP="00BB2F4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685AE" w14:textId="77777777" w:rsidR="00312EEB" w:rsidRDefault="00312EEB" w:rsidP="00AA4CE0">
      <w:pPr>
        <w:spacing w:after="0" w:line="240" w:lineRule="auto"/>
      </w:pPr>
      <w:r>
        <w:separator/>
      </w:r>
    </w:p>
  </w:footnote>
  <w:footnote w:type="continuationSeparator" w:id="0">
    <w:p w14:paraId="2875F555" w14:textId="77777777" w:rsidR="00312EEB" w:rsidRDefault="00312EEB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C4A3" w14:textId="3B504145" w:rsidR="00AA4CE0" w:rsidRPr="00BB2F48" w:rsidRDefault="002D7C8E" w:rsidP="002D7C8E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BB2F48">
      <w:rPr>
        <w:rFonts w:ascii="Times New Roman" w:hAnsi="Times New Roman" w:cs="Times New Roman"/>
        <w:sz w:val="20"/>
        <w:szCs w:val="20"/>
        <w:lang w:val="uk-UA"/>
      </w:rPr>
      <w:t>ФСУ-7.2/04/РТ.3-2025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2CDE7B59"/>
    <w:multiLevelType w:val="hybridMultilevel"/>
    <w:tmpl w:val="868E7350"/>
    <w:lvl w:ilvl="0" w:tplc="225EFB3A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1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16110899">
    <w:abstractNumId w:val="11"/>
  </w:num>
  <w:num w:numId="2" w16cid:durableId="1301618241">
    <w:abstractNumId w:val="12"/>
  </w:num>
  <w:num w:numId="3" w16cid:durableId="1072197347">
    <w:abstractNumId w:val="13"/>
  </w:num>
  <w:num w:numId="4" w16cid:durableId="1609924037">
    <w:abstractNumId w:val="3"/>
  </w:num>
  <w:num w:numId="5" w16cid:durableId="1193883308">
    <w:abstractNumId w:val="1"/>
  </w:num>
  <w:num w:numId="6" w16cid:durableId="513425622">
    <w:abstractNumId w:val="7"/>
  </w:num>
  <w:num w:numId="7" w16cid:durableId="1860972415">
    <w:abstractNumId w:val="4"/>
  </w:num>
  <w:num w:numId="8" w16cid:durableId="204758359">
    <w:abstractNumId w:val="9"/>
  </w:num>
  <w:num w:numId="9" w16cid:durableId="1749231078">
    <w:abstractNumId w:val="2"/>
  </w:num>
  <w:num w:numId="10" w16cid:durableId="1895114335">
    <w:abstractNumId w:val="6"/>
  </w:num>
  <w:num w:numId="11" w16cid:durableId="598103548">
    <w:abstractNumId w:val="10"/>
  </w:num>
  <w:num w:numId="12" w16cid:durableId="1994410853">
    <w:abstractNumId w:val="0"/>
  </w:num>
  <w:num w:numId="13" w16cid:durableId="671761819">
    <w:abstractNumId w:val="8"/>
  </w:num>
  <w:num w:numId="14" w16cid:durableId="1602378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1671C"/>
    <w:rsid w:val="000B2177"/>
    <w:rsid w:val="0010001A"/>
    <w:rsid w:val="001733CC"/>
    <w:rsid w:val="001B0B95"/>
    <w:rsid w:val="001B1EA4"/>
    <w:rsid w:val="001B5E73"/>
    <w:rsid w:val="001C6113"/>
    <w:rsid w:val="002031B7"/>
    <w:rsid w:val="0026172F"/>
    <w:rsid w:val="002B4E94"/>
    <w:rsid w:val="002D7C8E"/>
    <w:rsid w:val="003128DF"/>
    <w:rsid w:val="00312EEB"/>
    <w:rsid w:val="0032636A"/>
    <w:rsid w:val="003304A9"/>
    <w:rsid w:val="00384556"/>
    <w:rsid w:val="003D1AE9"/>
    <w:rsid w:val="003E6A7A"/>
    <w:rsid w:val="003F0CCA"/>
    <w:rsid w:val="00491198"/>
    <w:rsid w:val="004D33D5"/>
    <w:rsid w:val="004E445A"/>
    <w:rsid w:val="00600A7C"/>
    <w:rsid w:val="006473F8"/>
    <w:rsid w:val="0069007D"/>
    <w:rsid w:val="007143E6"/>
    <w:rsid w:val="00752818"/>
    <w:rsid w:val="007B5625"/>
    <w:rsid w:val="007B5890"/>
    <w:rsid w:val="007D26E1"/>
    <w:rsid w:val="00853450"/>
    <w:rsid w:val="00894196"/>
    <w:rsid w:val="008A7423"/>
    <w:rsid w:val="008C2319"/>
    <w:rsid w:val="008C276A"/>
    <w:rsid w:val="009521E2"/>
    <w:rsid w:val="0098204B"/>
    <w:rsid w:val="009D218E"/>
    <w:rsid w:val="009D6AA4"/>
    <w:rsid w:val="009D6E20"/>
    <w:rsid w:val="00A55E95"/>
    <w:rsid w:val="00AA4CE0"/>
    <w:rsid w:val="00AF0429"/>
    <w:rsid w:val="00B04B29"/>
    <w:rsid w:val="00B55612"/>
    <w:rsid w:val="00B56E3B"/>
    <w:rsid w:val="00BB2F48"/>
    <w:rsid w:val="00C158B7"/>
    <w:rsid w:val="00C202AF"/>
    <w:rsid w:val="00C208C6"/>
    <w:rsid w:val="00C82801"/>
    <w:rsid w:val="00CC6976"/>
    <w:rsid w:val="00D13F8A"/>
    <w:rsid w:val="00D30938"/>
    <w:rsid w:val="00D522C1"/>
    <w:rsid w:val="00D87CD6"/>
    <w:rsid w:val="00DB3035"/>
    <w:rsid w:val="00E25130"/>
    <w:rsid w:val="00E31C69"/>
    <w:rsid w:val="00E3542B"/>
    <w:rsid w:val="00E530AC"/>
    <w:rsid w:val="00EB4F88"/>
    <w:rsid w:val="00EE0543"/>
    <w:rsid w:val="00EE6C23"/>
    <w:rsid w:val="00F10CF8"/>
    <w:rsid w:val="00F32BA5"/>
    <w:rsid w:val="00F730D4"/>
    <w:rsid w:val="00F85F64"/>
    <w:rsid w:val="00FB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2351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  <w:style w:type="character" w:styleId="aa">
    <w:name w:val="page number"/>
    <w:basedOn w:val="a0"/>
    <w:uiPriority w:val="99"/>
    <w:semiHidden/>
    <w:unhideWhenUsed/>
    <w:rsid w:val="00BB2F48"/>
  </w:style>
  <w:style w:type="character" w:styleId="ab">
    <w:name w:val="Unresolved Mention"/>
    <w:basedOn w:val="a0"/>
    <w:uiPriority w:val="99"/>
    <w:semiHidden/>
    <w:unhideWhenUsed/>
    <w:rsid w:val="00C20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ppprvctd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1704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5</cp:revision>
  <cp:lastPrinted>2026-08-10T10:58:00Z</cp:lastPrinted>
  <dcterms:created xsi:type="dcterms:W3CDTF">2026-07-17T07:18:00Z</dcterms:created>
  <dcterms:modified xsi:type="dcterms:W3CDTF">2026-08-10T10:58:00Z</dcterms:modified>
</cp:coreProperties>
</file>