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2455FE" w:rsidRPr="00830616" w14:paraId="6464ABF4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24A4E151" w14:textId="77777777" w:rsidR="002455FE" w:rsidRPr="00830616" w:rsidRDefault="002455FE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2455FE" w:rsidRPr="00830616" w14:paraId="0CA1FF27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05258D15" w14:textId="77777777" w:rsidR="002455FE" w:rsidRPr="00830616" w:rsidRDefault="002455FE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3DC62833" w14:textId="77777777" w:rsidR="002455FE" w:rsidRDefault="002455FE" w:rsidP="002455F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455FE" w14:paraId="30FF4C8B" w14:textId="77777777" w:rsidTr="00D61FA4">
        <w:tc>
          <w:tcPr>
            <w:tcW w:w="4672" w:type="dxa"/>
          </w:tcPr>
          <w:p w14:paraId="76010CBB" w14:textId="77777777" w:rsidR="002455FE" w:rsidRDefault="002455FE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21526AD4" w14:textId="77777777" w:rsidR="002455FE" w:rsidRPr="00830616" w:rsidRDefault="002455FE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71D91B75" w14:textId="77777777" w:rsidR="002455FE" w:rsidRDefault="002455FE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2455FE" w14:paraId="7F007FB3" w14:textId="77777777" w:rsidTr="00D61FA4">
        <w:tc>
          <w:tcPr>
            <w:tcW w:w="4672" w:type="dxa"/>
          </w:tcPr>
          <w:p w14:paraId="4D283FD8" w14:textId="77777777" w:rsidR="002455FE" w:rsidRDefault="002455FE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262906" w14:textId="77777777" w:rsidR="002455FE" w:rsidRPr="00830616" w:rsidRDefault="002455FE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5FE" w14:paraId="26C757B9" w14:textId="77777777" w:rsidTr="00D61FA4">
        <w:tc>
          <w:tcPr>
            <w:tcW w:w="4672" w:type="dxa"/>
          </w:tcPr>
          <w:p w14:paraId="513002E4" w14:textId="77777777" w:rsidR="002455FE" w:rsidRDefault="002455FE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39EBD140" w14:textId="77777777" w:rsidR="002455FE" w:rsidRDefault="002455FE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2455FE" w14:paraId="623268D0" w14:textId="77777777" w:rsidTr="00D61FA4">
        <w:tc>
          <w:tcPr>
            <w:tcW w:w="4672" w:type="dxa"/>
          </w:tcPr>
          <w:p w14:paraId="487D1505" w14:textId="77777777" w:rsidR="002455FE" w:rsidRDefault="002455FE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019C3F3B" w14:textId="77777777" w:rsidR="002455FE" w:rsidRDefault="002455FE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5FE" w:rsidRPr="00E94EC4" w14:paraId="4B84E793" w14:textId="77777777" w:rsidTr="00D61FA4">
        <w:tc>
          <w:tcPr>
            <w:tcW w:w="4672" w:type="dxa"/>
          </w:tcPr>
          <w:p w14:paraId="42EBDE1D" w14:textId="77777777" w:rsidR="002455FE" w:rsidRPr="00E94EC4" w:rsidRDefault="002455FE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6DB4C8B6" w14:textId="77777777" w:rsidR="002455FE" w:rsidRPr="00E94EC4" w:rsidRDefault="002455FE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44B4DD2D" w14:textId="77777777" w:rsidR="002455FE" w:rsidRDefault="002455FE" w:rsidP="002455FE">
      <w:pPr>
        <w:rPr>
          <w:rFonts w:ascii="Times New Roman" w:hAnsi="Times New Roman" w:cs="Times New Roman"/>
          <w:sz w:val="28"/>
          <w:szCs w:val="28"/>
        </w:rPr>
      </w:pPr>
    </w:p>
    <w:p w14:paraId="615B6226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3A63FCAC" w14:textId="77777777" w:rsidR="00AA4CE0" w:rsidRPr="00861AAA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61AAA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861AAA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F1B2B" w:rsidRPr="00861AAA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AA4CE0" w:rsidRPr="00861AAA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468E7495" w14:textId="77777777" w:rsidR="007B4A88" w:rsidRPr="00861AAA" w:rsidRDefault="007B4A88" w:rsidP="007B4A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61A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вміст оксиду вуглецю та вуглеводнів у вихлопних газах КТЗ категорій  </w:t>
      </w:r>
      <w:r w:rsidRPr="00861AAA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861AA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61AAA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861A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r w:rsidRPr="00861AAA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</w:p>
    <w:p w14:paraId="5E4C41E8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4D033BC" w14:textId="77777777" w:rsidR="00861AAA" w:rsidRPr="00AA20DE" w:rsidRDefault="00861AAA" w:rsidP="00861AAA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2E89398C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17188A6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B942B82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E5606F2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5556142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780F7AB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9AA3B08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2A76890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B63412A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9C7D4D4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23CAA6C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C62D02C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5D8E0C7" w14:textId="0FB70118" w:rsidR="00861AAA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3E6A7A">
        <w:rPr>
          <w:rFonts w:ascii="Times New Roman" w:hAnsi="Times New Roman" w:cs="Times New Roman"/>
          <w:sz w:val="28"/>
          <w:szCs w:val="28"/>
        </w:rPr>
        <w:t>2025</w:t>
      </w:r>
    </w:p>
    <w:p w14:paraId="7AB1A24C" w14:textId="77777777" w:rsidR="00861AAA" w:rsidRDefault="00861A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98DF2F" w14:textId="77777777" w:rsidR="007D26E1" w:rsidRPr="003E6A7A" w:rsidRDefault="007D26E1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4C34265B" w14:textId="77777777" w:rsidR="00D87CD6" w:rsidRPr="00861AAA" w:rsidRDefault="001C6113" w:rsidP="00861AAA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Загальні положення</w:t>
      </w:r>
    </w:p>
    <w:p w14:paraId="07B058C3" w14:textId="77777777" w:rsidR="00AF0429" w:rsidRPr="00861AAA" w:rsidRDefault="00AF0429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1349F34E" w14:textId="77777777" w:rsidR="00D87CD6" w:rsidRPr="00861AAA" w:rsidRDefault="00D87CD6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1707AF3C" w14:textId="77777777" w:rsidR="00D87CD6" w:rsidRPr="00861AAA" w:rsidRDefault="0069007D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861AAA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861AAA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861AAA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CDA579B" w14:textId="77777777" w:rsidR="00D87CD6" w:rsidRPr="00861AAA" w:rsidRDefault="00D87CD6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861AAA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7F5FA1BB" w14:textId="77777777" w:rsidR="00D87CD6" w:rsidRPr="00861AAA" w:rsidRDefault="00D87CD6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2CC8DA1" w14:textId="77777777" w:rsidR="00D87CD6" w:rsidRPr="00861AAA" w:rsidRDefault="0069007D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C62155B" w14:textId="77777777" w:rsidR="00D87CD6" w:rsidRPr="00861AAA" w:rsidRDefault="00D87CD6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861AAA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9DA22EA" w14:textId="77777777" w:rsidR="0069007D" w:rsidRPr="00861AAA" w:rsidRDefault="0069007D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707A698F" w14:textId="77777777" w:rsidR="004E445A" w:rsidRPr="00861AAA" w:rsidRDefault="004E445A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861AAA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861AAA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3308B23" w14:textId="77777777" w:rsidR="004E445A" w:rsidRPr="00861AAA" w:rsidRDefault="004E445A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861AAA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8567EAE" w14:textId="77777777" w:rsidR="0069007D" w:rsidRPr="00861AAA" w:rsidRDefault="0069007D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49469F32" w14:textId="77777777" w:rsidR="006473F8" w:rsidRPr="00861AAA" w:rsidRDefault="006473F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861AAA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861AAA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35560DAB" w14:textId="77777777" w:rsidR="001C6113" w:rsidRPr="00861AAA" w:rsidRDefault="001C6113" w:rsidP="00861AAA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41571E0E" w14:textId="77777777" w:rsidR="003128DF" w:rsidRPr="00861AAA" w:rsidRDefault="001C6113" w:rsidP="00861AAA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1D8DC589" w14:textId="77777777" w:rsidR="00C845CD" w:rsidRPr="00861AAA" w:rsidRDefault="00C845CD" w:rsidP="00861AAA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28B7C687" w14:textId="77777777" w:rsidR="001C6113" w:rsidRPr="00861AAA" w:rsidRDefault="001C6113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ДСТУ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861AA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2D4801D6" w14:textId="17E8A6D4" w:rsidR="001C6113" w:rsidRDefault="001C6113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5354DA32" w14:textId="77777777" w:rsidR="00861AAA" w:rsidRPr="00861AAA" w:rsidRDefault="00861AAA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1643DFDA" w14:textId="77777777" w:rsidR="001C6113" w:rsidRPr="00861AAA" w:rsidRDefault="001C6113" w:rsidP="00861AAA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44EF772D" w14:textId="77777777" w:rsidR="003128DF" w:rsidRPr="00861AAA" w:rsidRDefault="003304A9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31BBD00A" w14:textId="77777777" w:rsidR="003128DF" w:rsidRPr="00861AAA" w:rsidRDefault="003304A9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0D28EF8B" w14:textId="77777777" w:rsidR="003128DF" w:rsidRPr="00861AAA" w:rsidRDefault="003128DF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767A6E27" w14:textId="77777777" w:rsidR="003128DF" w:rsidRPr="00861AAA" w:rsidRDefault="00E530A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51E0B305" w14:textId="77777777" w:rsidR="003128DF" w:rsidRPr="00861AAA" w:rsidRDefault="00E530A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3440B38A" w14:textId="77777777" w:rsidR="003128DF" w:rsidRPr="00861AAA" w:rsidRDefault="00E530A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31347E1D" w14:textId="77777777" w:rsidR="003128DF" w:rsidRPr="00861AAA" w:rsidRDefault="003304A9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861AAA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45D6F53A" w14:textId="77777777" w:rsidR="003128DF" w:rsidRPr="00861AAA" w:rsidRDefault="00E530A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28A91FA" w14:textId="77777777" w:rsidR="003128DF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861AAA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790F10D6" w14:textId="77777777" w:rsidR="003128DF" w:rsidRPr="00861AAA" w:rsidRDefault="00E530A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5205ECF5" w14:textId="77777777" w:rsidR="003128DF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48605FBA" w14:textId="77777777" w:rsidR="003128DF" w:rsidRPr="00861AAA" w:rsidRDefault="00E530A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4452B8D" w14:textId="77777777" w:rsidR="003128DF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5CA496EA" w14:textId="77777777" w:rsidR="003128DF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lastRenderedPageBreak/>
        <w:t>оцін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861AAA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313E6EEB" w14:textId="77777777" w:rsidR="00491198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4331F407" w14:textId="77777777" w:rsidR="00491198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зразок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6E6B9565" w14:textId="77777777" w:rsidR="00491198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304F3044" w14:textId="77777777" w:rsidR="00491198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68FB5BD2" w14:textId="77777777" w:rsidR="003128DF" w:rsidRPr="00861AAA" w:rsidRDefault="003128DF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0DFE6D32" w14:textId="77777777" w:rsidR="00491198" w:rsidRPr="00861AAA" w:rsidRDefault="0049119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74AFCBD6" w14:textId="77777777" w:rsidR="00491198" w:rsidRPr="00861AAA" w:rsidRDefault="0049119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172BC52F" w14:textId="77777777" w:rsidR="00491198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05385A0B" w14:textId="77777777" w:rsidR="00491198" w:rsidRPr="00861AAA" w:rsidRDefault="00D30938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861AAA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861AAA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861AAA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861AAA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DE313CA" w14:textId="77777777" w:rsidR="00491198" w:rsidRPr="00861AAA" w:rsidRDefault="009D6AA4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861AAA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6B7B0445" w14:textId="77777777" w:rsidR="009D6AA4" w:rsidRPr="00861AAA" w:rsidRDefault="009D6AA4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861AAA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695FCDBD" w14:textId="77777777" w:rsidR="006473F8" w:rsidRPr="00861AAA" w:rsidRDefault="001C6113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1B64C379" w14:textId="77777777" w:rsidR="001C6113" w:rsidRPr="00861AAA" w:rsidRDefault="001C6113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03ABBD72" w14:textId="77777777" w:rsidR="001B1EA4" w:rsidRPr="00861AAA" w:rsidRDefault="001B1EA4" w:rsidP="00861AAA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6E8F72A3" w14:textId="77777777" w:rsidR="00C208C6" w:rsidRPr="00861AAA" w:rsidRDefault="001B1EA4" w:rsidP="00861AA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102DC836" w14:textId="77777777" w:rsidR="007143E6" w:rsidRPr="00861AAA" w:rsidRDefault="00466714" w:rsidP="00861AAA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61AAA">
        <w:rPr>
          <w:rFonts w:ascii="Times New Roman" w:eastAsia="Calibri" w:hAnsi="Times New Roman" w:cs="Times New Roman"/>
          <w:sz w:val="24"/>
          <w:szCs w:val="24"/>
          <w:lang w:val="uk-UA"/>
        </w:rPr>
        <w:t>Вміст оксиду вуглецю та вуглеводнів у відпрацьованих газах КТЗ із двигунами, що працюють на бензині або газовому паливі</w:t>
      </w:r>
      <w:r w:rsidR="0023123D" w:rsidRPr="00861AA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7666FCC" w14:textId="77777777" w:rsidR="0023123D" w:rsidRPr="00861AAA" w:rsidRDefault="0023123D" w:rsidP="00861AAA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61AAA">
        <w:rPr>
          <w:rFonts w:ascii="Times New Roman" w:eastAsia="Calibri" w:hAnsi="Times New Roman" w:cs="Times New Roman"/>
          <w:sz w:val="24"/>
          <w:szCs w:val="24"/>
          <w:lang w:val="uk-UA"/>
        </w:rPr>
        <w:t>Діапазон вимірювання:</w:t>
      </w:r>
    </w:p>
    <w:p w14:paraId="3FDBB715" w14:textId="77777777" w:rsidR="0023123D" w:rsidRPr="00861AAA" w:rsidRDefault="00466714" w:rsidP="00861AAA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для категорії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861AAA">
        <w:rPr>
          <w:rFonts w:ascii="Times New Roman" w:hAnsi="Times New Roman" w:cs="Times New Roman"/>
          <w:sz w:val="24"/>
          <w:szCs w:val="24"/>
        </w:rPr>
        <w:t xml:space="preserve"> 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>вміст оксиду вуглецю у відпрацьованих газах у режимі холостого ходу не має перевищувати 4,5 %;</w:t>
      </w:r>
    </w:p>
    <w:p w14:paraId="6B0B6F87" w14:textId="77777777" w:rsidR="00475C11" w:rsidRPr="00861AAA" w:rsidRDefault="00466714" w:rsidP="00861AAA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для категорії</w:t>
      </w:r>
      <w:r w:rsidR="005E73B6" w:rsidRPr="00861AAA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5E73B6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E73B6" w:rsidRPr="00861AA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75C11" w:rsidRPr="00861AAA">
        <w:rPr>
          <w:rFonts w:ascii="Times New Roman" w:hAnsi="Times New Roman" w:cs="Times New Roman"/>
          <w:sz w:val="24"/>
          <w:szCs w:val="24"/>
          <w:lang w:val="uk-UA"/>
        </w:rPr>
        <w:t>:</w:t>
      </w: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2830"/>
        <w:gridCol w:w="2410"/>
        <w:gridCol w:w="3260"/>
      </w:tblGrid>
      <w:tr w:rsidR="005E73B6" w:rsidRPr="00861AAA" w14:paraId="1476A258" w14:textId="77777777" w:rsidTr="00861AAA">
        <w:tc>
          <w:tcPr>
            <w:tcW w:w="2830" w:type="dxa"/>
            <w:vMerge w:val="restart"/>
          </w:tcPr>
          <w:p w14:paraId="30C27226" w14:textId="77777777" w:rsidR="005E73B6" w:rsidRPr="00861AAA" w:rsidRDefault="005E73B6" w:rsidP="00861A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Частота обертання</w:t>
            </w:r>
          </w:p>
        </w:tc>
        <w:tc>
          <w:tcPr>
            <w:tcW w:w="5670" w:type="dxa"/>
            <w:gridSpan w:val="2"/>
          </w:tcPr>
          <w:p w14:paraId="2EA1E90F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Автомобілі з трикомпонентними нейтралізаторами</w:t>
            </w:r>
          </w:p>
        </w:tc>
      </w:tr>
      <w:tr w:rsidR="005E73B6" w:rsidRPr="00861AAA" w14:paraId="51BBA27A" w14:textId="77777777" w:rsidTr="00861AAA">
        <w:tc>
          <w:tcPr>
            <w:tcW w:w="2830" w:type="dxa"/>
            <w:vMerge/>
          </w:tcPr>
          <w:p w14:paraId="263EBECC" w14:textId="77777777" w:rsidR="005E73B6" w:rsidRPr="00861AAA" w:rsidRDefault="005E73B6" w:rsidP="00861A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502A4DC2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Оксид вуглецю, об’ємна частка, %</w:t>
            </w:r>
          </w:p>
        </w:tc>
        <w:tc>
          <w:tcPr>
            <w:tcW w:w="3260" w:type="dxa"/>
          </w:tcPr>
          <w:p w14:paraId="01F5E76B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Вуглеводні, об’ємна частка, млн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-1</w:t>
            </w:r>
          </w:p>
        </w:tc>
      </w:tr>
      <w:tr w:rsidR="005E73B6" w:rsidRPr="00861AAA" w14:paraId="5A170ACE" w14:textId="77777777" w:rsidTr="00861AAA">
        <w:tc>
          <w:tcPr>
            <w:tcW w:w="2830" w:type="dxa"/>
          </w:tcPr>
          <w:p w14:paraId="2654FB6A" w14:textId="77777777" w:rsidR="005E73B6" w:rsidRPr="00861AAA" w:rsidRDefault="005E73B6" w:rsidP="00861A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м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ін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(800 хв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-1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± 100 хв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-1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410" w:type="dxa"/>
          </w:tcPr>
          <w:p w14:paraId="253DDADD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3260" w:type="dxa"/>
          </w:tcPr>
          <w:p w14:paraId="51022374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  <w:tr w:rsidR="005E73B6" w:rsidRPr="00861AAA" w14:paraId="097F31F6" w14:textId="77777777" w:rsidTr="00861AAA">
        <w:tc>
          <w:tcPr>
            <w:tcW w:w="2830" w:type="dxa"/>
          </w:tcPr>
          <w:p w14:paraId="41066FBB" w14:textId="77777777" w:rsidR="005E73B6" w:rsidRPr="00861AAA" w:rsidRDefault="005E73B6" w:rsidP="00861A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підв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(2200 хв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-1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± 200 хв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-1</w:t>
            </w: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410" w:type="dxa"/>
          </w:tcPr>
          <w:p w14:paraId="2EF92C2E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3260" w:type="dxa"/>
          </w:tcPr>
          <w:p w14:paraId="2820B2FC" w14:textId="77777777" w:rsidR="005E73B6" w:rsidRPr="00861AAA" w:rsidRDefault="005E73B6" w:rsidP="00861A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1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</w:tr>
    </w:tbl>
    <w:p w14:paraId="6FAC579F" w14:textId="77777777" w:rsidR="00466714" w:rsidRPr="00861AAA" w:rsidRDefault="00475C11" w:rsidP="00861AAA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1AA63E0" w14:textId="77777777" w:rsidR="001C6113" w:rsidRPr="00861AAA" w:rsidRDefault="009D6E20" w:rsidP="00861AAA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40C65E9E" w14:textId="77777777" w:rsidR="009D6E20" w:rsidRPr="00861AAA" w:rsidRDefault="00600A7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861AAA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861AA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861AA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E73B6" w:rsidRPr="00861AAA">
        <w:rPr>
          <w:rFonts w:ascii="Times New Roman" w:hAnsi="Times New Roman" w:cs="Times New Roman"/>
          <w:sz w:val="24"/>
          <w:szCs w:val="24"/>
        </w:rPr>
        <w:t xml:space="preserve">, </w:t>
      </w:r>
      <w:r w:rsidR="00E25130" w:rsidRPr="00861AA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861AA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1,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2,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3,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4,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5,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 xml:space="preserve">6, </w:t>
      </w:r>
      <w:r w:rsidR="00150A69" w:rsidRPr="00861AA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150A69" w:rsidRPr="00861AAA">
        <w:rPr>
          <w:rFonts w:ascii="Times New Roman" w:hAnsi="Times New Roman" w:cs="Times New Roman"/>
          <w:sz w:val="24"/>
          <w:szCs w:val="24"/>
        </w:rPr>
        <w:t>7</w:t>
      </w:r>
      <w:r w:rsidR="00E25130" w:rsidRPr="00861AAA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861AAA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1528AFDD" w14:textId="77777777" w:rsidR="00EB4F88" w:rsidRPr="00861AAA" w:rsidRDefault="00600A7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150A69" w:rsidRPr="00861AAA">
        <w:rPr>
          <w:rFonts w:ascii="Times New Roman" w:eastAsia="Calibri" w:hAnsi="Times New Roman" w:cs="Times New Roman"/>
          <w:sz w:val="24"/>
          <w:szCs w:val="24"/>
          <w:lang w:val="uk-UA"/>
        </w:rPr>
        <w:t>вміст оксиду вуглецю та вуглеводнів у відпрацьованих газах КТЗ із двигунами, що працюють на бензині або газовому паливі</w:t>
      </w:r>
      <w:r w:rsidR="00C82801" w:rsidRPr="00861AA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4EF6A4E" w14:textId="77777777" w:rsidR="0023123D" w:rsidRPr="00861AAA" w:rsidRDefault="00600A7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861AAA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7FCE14F0" w14:textId="77777777" w:rsidR="003F0CCA" w:rsidRPr="00861AAA" w:rsidRDefault="0023123D" w:rsidP="00861AAA">
      <w:pPr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="003E6A7A" w:rsidRPr="00861AAA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861A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0063CE4" w14:textId="77777777" w:rsidR="003F0CCA" w:rsidRPr="00861AAA" w:rsidRDefault="003F0CCA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861AAA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2A5ABA7D" w14:textId="77777777" w:rsidR="006473F8" w:rsidRPr="00861AAA" w:rsidRDefault="00600A7C" w:rsidP="00861AAA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861AAA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75B12812" w14:textId="77777777" w:rsidR="003F0CCA" w:rsidRPr="00861AAA" w:rsidRDefault="0023123D" w:rsidP="00861AAA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AA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ДСТУ 3649:2010</w:t>
      </w:r>
      <w:r w:rsidR="006F66FC" w:rsidRPr="00861AA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, ДСТУ 4277:2004, Правила ЄЕК ООН № 40, Правила ЄЕК ООН № 47</w:t>
      </w:r>
    </w:p>
    <w:p w14:paraId="285B3280" w14:textId="77777777" w:rsidR="001B0B95" w:rsidRPr="00861AAA" w:rsidRDefault="003F0CCA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lastRenderedPageBreak/>
        <w:t>6.</w:t>
      </w:r>
      <w:r w:rsidR="00600A7C" w:rsidRPr="00861AAA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861AAA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4DAD2AFF" w14:textId="77777777" w:rsidR="003F0CCA" w:rsidRPr="00861AAA" w:rsidRDefault="003F0CCA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861AAA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861AAA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4BE990BF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5A62BB5D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18BABFAC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4F57D7A4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77F88438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proofErr w:type="spellStart"/>
      <w:r w:rsidRPr="00861A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  <w:proofErr w:type="spellEnd"/>
    </w:p>
    <w:p w14:paraId="13F549CA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441C7E29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861AA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861AA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861AA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861AAA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861AA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861AA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861AAA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861AAA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861AA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861AAA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1420B214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861AAA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455C722C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861AAA">
        <w:rPr>
          <w:rFonts w:ascii="Times New Roman" w:hAnsi="Times New Roman" w:cs="Times New Roman"/>
          <w:bCs/>
          <w:sz w:val="24"/>
          <w:szCs w:val="24"/>
        </w:rPr>
        <w:t>7</w:t>
      </w: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861AAA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proofErr w:type="spellStart"/>
      <w:r w:rsidRPr="00861AAA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0694D1B6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163DF0C9" w14:textId="77777777" w:rsidR="00FC59C9" w:rsidRPr="00861AAA" w:rsidRDefault="00000000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614B154D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861AAA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87D135A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115C1826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861AAA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861AAA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861AAA">
        <w:rPr>
          <w:rFonts w:ascii="Times New Roman" w:hAnsi="Times New Roman" w:cs="Times New Roman"/>
          <w:sz w:val="24"/>
          <w:szCs w:val="24"/>
        </w:rPr>
        <w:t xml:space="preserve">9.4 </w:t>
      </w:r>
      <w:r w:rsidRPr="00861AAA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861AAA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151722FA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33A59B00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73382218" w14:textId="2F3A1062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8.4. Результати раундів зберігаються в архівах провайдера і розміщуються на сайті за провайдера </w:t>
      </w:r>
      <w:hyperlink r:id="rId7" w:history="1">
        <w:r w:rsidR="003776A5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4B80DD6B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861AAA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29BB1E86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0A8ECD8E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23707005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2B862278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lastRenderedPageBreak/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53E52757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192314F7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71E811D5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6F010ADE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160AD578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38AC28F2" w14:textId="14C5EFC2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: </w:t>
      </w:r>
      <w:hyperlink r:id="rId8" w:history="1">
        <w:r w:rsidR="003776A5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3FABA946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3789C8B5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3BE59F45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731BF9E6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134ED29C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51F26D6F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5C5D0F18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7918E867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4B98ABB5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3B0014FF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0D32571A" w14:textId="77777777" w:rsidR="00FC59C9" w:rsidRPr="00861AAA" w:rsidRDefault="00FC59C9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</w:p>
    <w:p w14:paraId="7AE17590" w14:textId="5695CD15" w:rsidR="00E3542B" w:rsidRPr="00861AAA" w:rsidRDefault="00E3542B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 xml:space="preserve"> строки проведення раундів РТ</w:t>
      </w:r>
    </w:p>
    <w:p w14:paraId="366811C5" w14:textId="21B5482E" w:rsidR="00E3542B" w:rsidRPr="00861AAA" w:rsidRDefault="00E3542B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Заявки на участь в </w:t>
      </w:r>
      <w:proofErr w:type="spellStart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861AAA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 </w:t>
      </w:r>
      <w:hyperlink r:id="rId9" w:history="1">
        <w:r w:rsidR="00861AAA" w:rsidRPr="00C202AF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517E812A" w14:textId="77777777" w:rsidR="0098204B" w:rsidRPr="00861AAA" w:rsidRDefault="00E3542B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9.2. </w:t>
      </w:r>
      <w:r w:rsidR="0098204B" w:rsidRPr="00861AAA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7D2E16D9" w14:textId="77777777" w:rsidR="0098204B" w:rsidRPr="00861AAA" w:rsidRDefault="0098204B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>9.3. В строк до 1 місяця з дня отримання первинних протоколів від учасників готуються висновки.</w:t>
      </w:r>
    </w:p>
    <w:p w14:paraId="6C2F86EE" w14:textId="77777777" w:rsidR="0098204B" w:rsidRPr="00861AAA" w:rsidRDefault="0098204B" w:rsidP="00861AAA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9.4. </w:t>
      </w:r>
      <w:r w:rsidR="00F730D4" w:rsidRPr="00861AAA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sectPr w:rsidR="0098204B" w:rsidRPr="00861AAA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9EF24" w14:textId="77777777" w:rsidR="001813DF" w:rsidRDefault="001813DF" w:rsidP="00AA4CE0">
      <w:pPr>
        <w:spacing w:after="0" w:line="240" w:lineRule="auto"/>
      </w:pPr>
      <w:r>
        <w:separator/>
      </w:r>
    </w:p>
  </w:endnote>
  <w:endnote w:type="continuationSeparator" w:id="0">
    <w:p w14:paraId="7FDA214A" w14:textId="77777777" w:rsidR="001813DF" w:rsidRDefault="001813DF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C192C" w14:textId="77777777" w:rsidR="001813DF" w:rsidRDefault="001813DF" w:rsidP="00AA4CE0">
      <w:pPr>
        <w:spacing w:after="0" w:line="240" w:lineRule="auto"/>
      </w:pPr>
      <w:r>
        <w:separator/>
      </w:r>
    </w:p>
  </w:footnote>
  <w:footnote w:type="continuationSeparator" w:id="0">
    <w:p w14:paraId="12BBB58D" w14:textId="77777777" w:rsidR="001813DF" w:rsidRDefault="001813DF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080C" w14:textId="5F3FCE2E" w:rsidR="00AA4CE0" w:rsidRPr="002455FE" w:rsidRDefault="00C551DC" w:rsidP="00C551DC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2455FE">
      <w:rPr>
        <w:rFonts w:ascii="Times New Roman" w:hAnsi="Times New Roman" w:cs="Times New Roman"/>
        <w:sz w:val="20"/>
        <w:szCs w:val="20"/>
        <w:lang w:val="uk-UA"/>
      </w:rPr>
      <w:t>ФСУ-7.2/04/РТ.4-2025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1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15369531">
    <w:abstractNumId w:val="11"/>
  </w:num>
  <w:num w:numId="2" w16cid:durableId="1409186244">
    <w:abstractNumId w:val="12"/>
  </w:num>
  <w:num w:numId="3" w16cid:durableId="1359508073">
    <w:abstractNumId w:val="13"/>
  </w:num>
  <w:num w:numId="4" w16cid:durableId="87510582">
    <w:abstractNumId w:val="3"/>
  </w:num>
  <w:num w:numId="5" w16cid:durableId="1951935205">
    <w:abstractNumId w:val="1"/>
  </w:num>
  <w:num w:numId="6" w16cid:durableId="1809281471">
    <w:abstractNumId w:val="7"/>
  </w:num>
  <w:num w:numId="7" w16cid:durableId="699551434">
    <w:abstractNumId w:val="4"/>
  </w:num>
  <w:num w:numId="8" w16cid:durableId="1921939602">
    <w:abstractNumId w:val="9"/>
  </w:num>
  <w:num w:numId="9" w16cid:durableId="975181272">
    <w:abstractNumId w:val="2"/>
  </w:num>
  <w:num w:numId="10" w16cid:durableId="1169564986">
    <w:abstractNumId w:val="6"/>
  </w:num>
  <w:num w:numId="11" w16cid:durableId="1073045492">
    <w:abstractNumId w:val="10"/>
  </w:num>
  <w:num w:numId="12" w16cid:durableId="1740440328">
    <w:abstractNumId w:val="0"/>
  </w:num>
  <w:num w:numId="13" w16cid:durableId="1023824824">
    <w:abstractNumId w:val="8"/>
  </w:num>
  <w:num w:numId="14" w16cid:durableId="2129008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43FD6"/>
    <w:rsid w:val="000B2177"/>
    <w:rsid w:val="0010001A"/>
    <w:rsid w:val="00150A69"/>
    <w:rsid w:val="001733CC"/>
    <w:rsid w:val="001813DF"/>
    <w:rsid w:val="001B0B95"/>
    <w:rsid w:val="001B1EA4"/>
    <w:rsid w:val="001B5E73"/>
    <w:rsid w:val="001C6113"/>
    <w:rsid w:val="001F1B2B"/>
    <w:rsid w:val="002031B7"/>
    <w:rsid w:val="0023123D"/>
    <w:rsid w:val="002455FE"/>
    <w:rsid w:val="0026172F"/>
    <w:rsid w:val="002B4E94"/>
    <w:rsid w:val="003128DF"/>
    <w:rsid w:val="0032636A"/>
    <w:rsid w:val="003304A9"/>
    <w:rsid w:val="003776A5"/>
    <w:rsid w:val="00384556"/>
    <w:rsid w:val="003E6A7A"/>
    <w:rsid w:val="003F0CCA"/>
    <w:rsid w:val="00466714"/>
    <w:rsid w:val="00475C11"/>
    <w:rsid w:val="00491198"/>
    <w:rsid w:val="004D33D5"/>
    <w:rsid w:val="004E445A"/>
    <w:rsid w:val="005E73B6"/>
    <w:rsid w:val="00600A7C"/>
    <w:rsid w:val="006473F8"/>
    <w:rsid w:val="0069007D"/>
    <w:rsid w:val="006F66FC"/>
    <w:rsid w:val="007143E6"/>
    <w:rsid w:val="00752818"/>
    <w:rsid w:val="007654B3"/>
    <w:rsid w:val="007B4A88"/>
    <w:rsid w:val="007B5625"/>
    <w:rsid w:val="007B5890"/>
    <w:rsid w:val="007D26E1"/>
    <w:rsid w:val="00853450"/>
    <w:rsid w:val="00861AAA"/>
    <w:rsid w:val="00894196"/>
    <w:rsid w:val="008C2319"/>
    <w:rsid w:val="009521E2"/>
    <w:rsid w:val="0098204B"/>
    <w:rsid w:val="009D218E"/>
    <w:rsid w:val="009D6AA4"/>
    <w:rsid w:val="009D6E20"/>
    <w:rsid w:val="00A55E95"/>
    <w:rsid w:val="00AA4CE0"/>
    <w:rsid w:val="00AF0429"/>
    <w:rsid w:val="00B04B29"/>
    <w:rsid w:val="00C158B7"/>
    <w:rsid w:val="00C208C6"/>
    <w:rsid w:val="00C551DC"/>
    <w:rsid w:val="00C82801"/>
    <w:rsid w:val="00C845CD"/>
    <w:rsid w:val="00CC6976"/>
    <w:rsid w:val="00D13F8A"/>
    <w:rsid w:val="00D30938"/>
    <w:rsid w:val="00D522C1"/>
    <w:rsid w:val="00D87CD6"/>
    <w:rsid w:val="00DD7142"/>
    <w:rsid w:val="00E16FE0"/>
    <w:rsid w:val="00E25130"/>
    <w:rsid w:val="00E31C69"/>
    <w:rsid w:val="00E3542B"/>
    <w:rsid w:val="00E530AC"/>
    <w:rsid w:val="00EB4F88"/>
    <w:rsid w:val="00EE0543"/>
    <w:rsid w:val="00EE6C23"/>
    <w:rsid w:val="00F32BA5"/>
    <w:rsid w:val="00F730D4"/>
    <w:rsid w:val="00F85F64"/>
    <w:rsid w:val="00FC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049F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61AAA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377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pprvctd.com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4</cp:revision>
  <cp:lastPrinted>2026-08-10T11:24:00Z</cp:lastPrinted>
  <dcterms:created xsi:type="dcterms:W3CDTF">2026-07-17T07:18:00Z</dcterms:created>
  <dcterms:modified xsi:type="dcterms:W3CDTF">2026-08-10T12:07:00Z</dcterms:modified>
</cp:coreProperties>
</file>